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A45FD" w14:textId="51A35CCF" w:rsidR="009275F3" w:rsidRPr="00772EAB" w:rsidRDefault="003A2289" w:rsidP="009275F3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proofErr w:type="spellStart"/>
      <w:r w:rsidRPr="003A2289">
        <w:rPr>
          <w:rFonts w:ascii="ＭＳ ゴシック" w:eastAsia="ＭＳ ゴシック" w:hAnsi="ＭＳ ゴシック"/>
          <w:szCs w:val="21"/>
        </w:rPr>
        <w:t>Bulan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Agustus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2018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hari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baik</w:t>
      </w:r>
      <w:proofErr w:type="spellEnd"/>
      <w:r w:rsidRPr="00772EAB">
        <w:rPr>
          <w:rFonts w:ascii="ＭＳ ゴシック" w:eastAsia="ＭＳ ゴシック" w:hAnsi="ＭＳ ゴシック"/>
          <w:szCs w:val="21"/>
        </w:rPr>
        <w:t xml:space="preserve"> </w:t>
      </w:r>
    </w:p>
    <w:p w14:paraId="5BBBA026" w14:textId="77777777" w:rsidR="009275F3" w:rsidRPr="003A2289" w:rsidRDefault="009275F3" w:rsidP="009275F3">
      <w:pPr>
        <w:rPr>
          <w:rFonts w:ascii="ＭＳ ゴシック" w:eastAsia="ＭＳ ゴシック" w:hAnsi="ＭＳ ゴシック"/>
          <w:szCs w:val="21"/>
        </w:rPr>
      </w:pPr>
    </w:p>
    <w:p w14:paraId="47FBB635" w14:textId="5740CA63" w:rsidR="009275F3" w:rsidRPr="008736C6" w:rsidRDefault="003A2289" w:rsidP="00F71E04">
      <w:pPr>
        <w:rPr>
          <w:rFonts w:ascii="ＭＳ ゴシック" w:eastAsia="ＭＳ ゴシック" w:hAnsi="ＭＳ ゴシック"/>
          <w:b/>
          <w:szCs w:val="21"/>
        </w:rPr>
      </w:pPr>
      <w:proofErr w:type="spellStart"/>
      <w:r w:rsidRPr="003A2289">
        <w:rPr>
          <w:rFonts w:ascii="ＭＳ ゴシック" w:eastAsia="ＭＳ ゴシック" w:hAnsi="ＭＳ ゴシック"/>
          <w:b/>
          <w:szCs w:val="21"/>
        </w:rPr>
        <w:t>Yth</w:t>
      </w:r>
      <w:proofErr w:type="spellEnd"/>
      <w:r w:rsidRPr="003A2289">
        <w:rPr>
          <w:rFonts w:ascii="ＭＳ ゴシック" w:eastAsia="ＭＳ ゴシック" w:hAnsi="ＭＳ ゴシック"/>
          <w:b/>
          <w:szCs w:val="21"/>
        </w:rPr>
        <w:t xml:space="preserve">, Par </w:t>
      </w:r>
      <w:proofErr w:type="spellStart"/>
      <w:r w:rsidRPr="003A2289">
        <w:rPr>
          <w:rFonts w:ascii="ＭＳ ゴシック" w:eastAsia="ＭＳ ゴシック" w:hAnsi="ＭＳ ゴシック"/>
          <w:b/>
          <w:szCs w:val="21"/>
        </w:rPr>
        <w:t>Agen</w:t>
      </w:r>
      <w:proofErr w:type="spellEnd"/>
      <w:r w:rsidRPr="003A2289">
        <w:rPr>
          <w:rFonts w:ascii="ＭＳ ゴシック" w:eastAsia="ＭＳ ゴシック" w:hAnsi="ＭＳ ゴシック"/>
          <w:b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b/>
          <w:szCs w:val="21"/>
        </w:rPr>
        <w:t>luar</w:t>
      </w:r>
      <w:proofErr w:type="spellEnd"/>
      <w:r w:rsidRPr="003A2289">
        <w:rPr>
          <w:rFonts w:ascii="ＭＳ ゴシック" w:eastAsia="ＭＳ ゴシック" w:hAnsi="ＭＳ ゴシック"/>
          <w:b/>
          <w:szCs w:val="21"/>
        </w:rPr>
        <w:t xml:space="preserve"> negeri, </w:t>
      </w:r>
      <w:proofErr w:type="spellStart"/>
      <w:r w:rsidRPr="003A2289">
        <w:rPr>
          <w:rFonts w:ascii="ＭＳ ゴシック" w:eastAsia="ＭＳ ゴシック" w:hAnsi="ＭＳ ゴシック"/>
          <w:b/>
          <w:szCs w:val="21"/>
        </w:rPr>
        <w:t>Sekolah</w:t>
      </w:r>
      <w:proofErr w:type="spellEnd"/>
      <w:r w:rsidRPr="003A2289">
        <w:rPr>
          <w:rFonts w:ascii="ＭＳ ゴシック" w:eastAsia="ＭＳ ゴシック" w:hAnsi="ＭＳ ゴシック"/>
          <w:b/>
          <w:szCs w:val="21"/>
        </w:rPr>
        <w:t xml:space="preserve"> Bahasa </w:t>
      </w:r>
      <w:proofErr w:type="spellStart"/>
      <w:r w:rsidRPr="003A2289">
        <w:rPr>
          <w:rFonts w:ascii="ＭＳ ゴシック" w:eastAsia="ＭＳ ゴシック" w:hAnsi="ＭＳ ゴシック"/>
          <w:b/>
          <w:szCs w:val="21"/>
        </w:rPr>
        <w:t>Jepang</w:t>
      </w:r>
      <w:proofErr w:type="spellEnd"/>
      <w:r w:rsidRPr="003A2289">
        <w:rPr>
          <w:rFonts w:ascii="ＭＳ ゴシック" w:eastAsia="ＭＳ ゴシック" w:hAnsi="ＭＳ ゴシック"/>
          <w:b/>
          <w:szCs w:val="21"/>
        </w:rPr>
        <w:t xml:space="preserve"> di </w:t>
      </w:r>
      <w:proofErr w:type="spellStart"/>
      <w:r w:rsidRPr="003A2289">
        <w:rPr>
          <w:rFonts w:ascii="ＭＳ ゴシック" w:eastAsia="ＭＳ ゴシック" w:hAnsi="ＭＳ ゴシック"/>
          <w:b/>
          <w:szCs w:val="21"/>
        </w:rPr>
        <w:t>luar</w:t>
      </w:r>
      <w:proofErr w:type="spellEnd"/>
      <w:r w:rsidRPr="003A2289">
        <w:rPr>
          <w:rFonts w:ascii="ＭＳ ゴシック" w:eastAsia="ＭＳ ゴシック" w:hAnsi="ＭＳ ゴシック"/>
          <w:b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b/>
          <w:szCs w:val="21"/>
        </w:rPr>
        <w:t>Jepang</w:t>
      </w:r>
      <w:proofErr w:type="spellEnd"/>
      <w:r w:rsidRPr="003A2289">
        <w:rPr>
          <w:rFonts w:ascii="ＭＳ ゴシック" w:eastAsia="ＭＳ ゴシック" w:hAnsi="ＭＳ ゴシック"/>
          <w:b/>
          <w:szCs w:val="21"/>
        </w:rPr>
        <w:t xml:space="preserve">, Lembaga </w:t>
      </w:r>
      <w:proofErr w:type="spellStart"/>
      <w:r w:rsidRPr="003A2289">
        <w:rPr>
          <w:rFonts w:ascii="ＭＳ ゴシック" w:eastAsia="ＭＳ ゴシック" w:hAnsi="ＭＳ ゴシック"/>
          <w:b/>
          <w:szCs w:val="21"/>
        </w:rPr>
        <w:t>Pengirim</w:t>
      </w:r>
      <w:proofErr w:type="spellEnd"/>
      <w:r w:rsidRPr="003A2289">
        <w:rPr>
          <w:rFonts w:ascii="ＭＳ ゴシック" w:eastAsia="ＭＳ ゴシック" w:hAnsi="ＭＳ ゴシック"/>
          <w:b/>
          <w:szCs w:val="21"/>
        </w:rPr>
        <w:t xml:space="preserve">, Lembaga </w:t>
      </w:r>
      <w:proofErr w:type="spellStart"/>
      <w:r w:rsidRPr="003A2289">
        <w:rPr>
          <w:rFonts w:ascii="ＭＳ ゴシック" w:eastAsia="ＭＳ ゴシック" w:hAnsi="ＭＳ ゴシック"/>
          <w:b/>
          <w:szCs w:val="21"/>
        </w:rPr>
        <w:t>Penyalur</w:t>
      </w:r>
      <w:proofErr w:type="spellEnd"/>
      <w:r w:rsidRPr="003A2289">
        <w:rPr>
          <w:rFonts w:ascii="ＭＳ ゴシック" w:eastAsia="ＭＳ ゴシック" w:hAnsi="ＭＳ ゴシック"/>
          <w:b/>
          <w:szCs w:val="21"/>
        </w:rPr>
        <w:t xml:space="preserve"> Tenaga </w:t>
      </w:r>
      <w:proofErr w:type="spellStart"/>
      <w:r w:rsidRPr="003A2289">
        <w:rPr>
          <w:rFonts w:ascii="ＭＳ ゴシック" w:eastAsia="ＭＳ ゴシック" w:hAnsi="ＭＳ ゴシック"/>
          <w:b/>
          <w:szCs w:val="21"/>
        </w:rPr>
        <w:t>kerja</w:t>
      </w:r>
      <w:proofErr w:type="spellEnd"/>
    </w:p>
    <w:p w14:paraId="1E89F861" w14:textId="77777777" w:rsidR="0081458A" w:rsidRPr="00772EAB" w:rsidRDefault="0081458A" w:rsidP="00F71E04">
      <w:pPr>
        <w:rPr>
          <w:rFonts w:ascii="ＭＳ ゴシック" w:eastAsia="ＭＳ ゴシック" w:hAnsi="ＭＳ ゴシック"/>
          <w:szCs w:val="21"/>
        </w:rPr>
      </w:pPr>
    </w:p>
    <w:p w14:paraId="2E0A7502" w14:textId="14476B4D" w:rsidR="00D15DF5" w:rsidRPr="00772EAB" w:rsidRDefault="003A2289" w:rsidP="00EA42A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A2289">
        <w:rPr>
          <w:rFonts w:ascii="ＭＳ ゴシック" w:eastAsia="ＭＳ ゴシック" w:hAnsi="ＭＳ ゴシック"/>
          <w:b/>
          <w:sz w:val="28"/>
          <w:szCs w:val="28"/>
        </w:rPr>
        <w:t xml:space="preserve">(Proposal </w:t>
      </w:r>
      <w:proofErr w:type="spellStart"/>
      <w:r w:rsidRPr="003A2289">
        <w:rPr>
          <w:rFonts w:ascii="ＭＳ ゴシック" w:eastAsia="ＭＳ ゴシック" w:hAnsi="ＭＳ ゴシック"/>
          <w:b/>
          <w:sz w:val="28"/>
          <w:szCs w:val="28"/>
        </w:rPr>
        <w:t>Perekrutan</w:t>
      </w:r>
      <w:proofErr w:type="spellEnd"/>
      <w:r w:rsidRPr="003A2289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b/>
          <w:sz w:val="28"/>
          <w:szCs w:val="28"/>
        </w:rPr>
        <w:t>Agen</w:t>
      </w:r>
      <w:proofErr w:type="spellEnd"/>
      <w:r w:rsidRPr="003A2289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b/>
          <w:sz w:val="28"/>
          <w:szCs w:val="28"/>
        </w:rPr>
        <w:t>Penyalur</w:t>
      </w:r>
      <w:proofErr w:type="spellEnd"/>
      <w:r w:rsidRPr="003A2289">
        <w:rPr>
          <w:rFonts w:ascii="ＭＳ ゴシック" w:eastAsia="ＭＳ ゴシック" w:hAnsi="ＭＳ ゴシック"/>
          <w:b/>
          <w:sz w:val="28"/>
          <w:szCs w:val="28"/>
        </w:rPr>
        <w:t xml:space="preserve"> Tenaga </w:t>
      </w:r>
      <w:proofErr w:type="spellStart"/>
      <w:r w:rsidRPr="003A2289">
        <w:rPr>
          <w:rFonts w:ascii="ＭＳ ゴシック" w:eastAsia="ＭＳ ゴシック" w:hAnsi="ＭＳ ゴシック"/>
          <w:b/>
          <w:sz w:val="28"/>
          <w:szCs w:val="28"/>
        </w:rPr>
        <w:t>Kerja</w:t>
      </w:r>
      <w:proofErr w:type="spellEnd"/>
      <w:r w:rsidRPr="003A2289">
        <w:rPr>
          <w:rFonts w:ascii="ＭＳ ゴシック" w:eastAsia="ＭＳ ゴシック" w:hAnsi="ＭＳ ゴシック"/>
          <w:b/>
          <w:sz w:val="28"/>
          <w:szCs w:val="28"/>
        </w:rPr>
        <w:t>)</w:t>
      </w:r>
    </w:p>
    <w:p w14:paraId="6237AA69" w14:textId="77777777" w:rsidR="00673080" w:rsidRPr="00910DAA" w:rsidRDefault="00910DAA" w:rsidP="00772E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</w:p>
    <w:p w14:paraId="2D7840A4" w14:textId="77777777" w:rsidR="003A2289" w:rsidRPr="003A2289" w:rsidRDefault="003A2289" w:rsidP="003A2289">
      <w:pPr>
        <w:rPr>
          <w:rFonts w:ascii="ＭＳ ゴシック" w:eastAsia="ＭＳ ゴシック" w:hAnsi="ＭＳ ゴシック"/>
          <w:szCs w:val="21"/>
        </w:rPr>
      </w:pPr>
      <w:r w:rsidRPr="003A2289">
        <w:rPr>
          <w:rFonts w:ascii="ＭＳ ゴシック" w:eastAsia="ＭＳ ゴシック" w:hAnsi="ＭＳ ゴシック"/>
          <w:szCs w:val="21"/>
        </w:rPr>
        <w:t xml:space="preserve">Kami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gembira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mendapati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Anda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dalam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keadaan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sehat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walafiat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>.</w:t>
      </w:r>
    </w:p>
    <w:p w14:paraId="7954B1D6" w14:textId="0D1234C1" w:rsidR="003A2289" w:rsidRPr="003A2289" w:rsidRDefault="003A2289" w:rsidP="003A2289">
      <w:pPr>
        <w:rPr>
          <w:rFonts w:ascii="ＭＳ ゴシック" w:eastAsia="ＭＳ ゴシック" w:hAnsi="ＭＳ ゴシック"/>
          <w:szCs w:val="21"/>
        </w:rPr>
      </w:pPr>
      <w:proofErr w:type="spellStart"/>
      <w:r w:rsidRPr="003A2289">
        <w:rPr>
          <w:rFonts w:ascii="ＭＳ ゴシック" w:eastAsia="ＭＳ ゴシック" w:hAnsi="ＭＳ ゴシック"/>
          <w:szCs w:val="21"/>
        </w:rPr>
        <w:t>Akhir-akhir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ini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Jepang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mengalami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penurunan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jumlah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penduduk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sehingga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kekurangan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tenaga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produktif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merupakan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suatu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keadaan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serius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saat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ini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. Pada masa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sekarang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ini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Jepang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melaksanakan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kebijakan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perekrutan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tenaga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asing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secara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besar-besaran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dan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terus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diperluas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>.</w:t>
      </w:r>
    </w:p>
    <w:p w14:paraId="41374BEA" w14:textId="0E7A1DE3" w:rsidR="003A2289" w:rsidRPr="003A2289" w:rsidRDefault="003A2289" w:rsidP="003A2289">
      <w:pPr>
        <w:rPr>
          <w:rFonts w:ascii="ＭＳ ゴシック" w:eastAsia="ＭＳ ゴシック" w:hAnsi="ＭＳ ゴシック"/>
          <w:szCs w:val="21"/>
        </w:rPr>
      </w:pPr>
      <w:r w:rsidRPr="003A2289">
        <w:rPr>
          <w:rFonts w:ascii="ＭＳ ゴシック" w:eastAsia="ＭＳ ゴシック" w:hAnsi="ＭＳ ゴシック"/>
          <w:szCs w:val="21"/>
        </w:rPr>
        <w:t>Pada kesem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patan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peluang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ini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kami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hadir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antara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Anda, Perusahaan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pencari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tenaga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dalam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negeri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Jepang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dan “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Sumber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Manusia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>” dan “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Agen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Penyalur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Tenaga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”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seperti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Anda,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untuk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memperkenalkan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kesempatan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dalam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program “Orang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Asing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Bekerja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Okinawa” (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berupa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program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pemagangan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praktik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klinik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siswa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/internship,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pelatihan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manajer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perusahaan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pengawas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tenaga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ahli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ahli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teknik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pertanian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konstruksi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penginapan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keperawatan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pembuatan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kapal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) , dan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memperkenalkan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program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ketenagakerjaan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bagi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orang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asing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serta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memperkenalkan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sumber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manusia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memiliki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keterampilan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khusus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. </w:t>
      </w:r>
    </w:p>
    <w:p w14:paraId="01681C84" w14:textId="1DC2DC30" w:rsidR="003A2289" w:rsidRPr="003A2289" w:rsidRDefault="003A2289" w:rsidP="003A2289">
      <w:pPr>
        <w:rPr>
          <w:rFonts w:ascii="ＭＳ ゴシック" w:eastAsia="ＭＳ ゴシック" w:hAnsi="ＭＳ ゴシック"/>
          <w:szCs w:val="21"/>
        </w:rPr>
      </w:pPr>
      <w:r w:rsidRPr="003A2289">
        <w:rPr>
          <w:rFonts w:ascii="ＭＳ ゴシック" w:eastAsia="ＭＳ ゴシック" w:hAnsi="ＭＳ ゴシック"/>
          <w:szCs w:val="21"/>
        </w:rPr>
        <w:t xml:space="preserve">Program kami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ini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adalah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dalam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rangka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mengaktifkan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pertukaran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internasional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pertukaran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ekonomi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dan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kebudayaan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Asia Tenggara,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dengan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satu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keyakinan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bahwa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waktu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datang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dapat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memberikan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kontribusi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bagi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perkembangan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ekonomi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seluruh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wilayah Asia Tenggara. </w:t>
      </w:r>
    </w:p>
    <w:p w14:paraId="121A9287" w14:textId="77777777" w:rsidR="003A2289" w:rsidRPr="003A2289" w:rsidRDefault="003A2289" w:rsidP="003A2289">
      <w:pPr>
        <w:rPr>
          <w:rFonts w:ascii="ＭＳ ゴシック" w:eastAsia="ＭＳ ゴシック" w:hAnsi="ＭＳ ゴシック"/>
          <w:szCs w:val="21"/>
        </w:rPr>
      </w:pPr>
      <w:r w:rsidRPr="003A2289">
        <w:rPr>
          <w:rFonts w:ascii="ＭＳ ゴシック" w:eastAsia="ＭＳ ゴシック" w:hAnsi="ＭＳ ゴシック"/>
          <w:szCs w:val="21"/>
        </w:rPr>
        <w:t xml:space="preserve">Perusahaan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promosi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ketenagakerjaan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mengirim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tenaga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asing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ingin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bekerja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Jepang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yaitu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perusahaan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mendapat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izin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usaha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berdasarkan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Undang-undang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negara Anda,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lembaga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seperti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itu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Jepang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sebut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Agen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. </w:t>
      </w:r>
    </w:p>
    <w:p w14:paraId="2073FCB8" w14:textId="77777777" w:rsidR="003A2289" w:rsidRPr="003A2289" w:rsidRDefault="003A2289" w:rsidP="003A2289">
      <w:pPr>
        <w:rPr>
          <w:rFonts w:ascii="ＭＳ ゴシック" w:eastAsia="ＭＳ ゴシック" w:hAnsi="ＭＳ ゴシック"/>
          <w:szCs w:val="21"/>
        </w:rPr>
      </w:pPr>
      <w:r w:rsidRPr="003A2289">
        <w:rPr>
          <w:rFonts w:ascii="ＭＳ ゴシック" w:eastAsia="ＭＳ ゴシック" w:hAnsi="ＭＳ ゴシック"/>
          <w:szCs w:val="21"/>
        </w:rPr>
        <w:t xml:space="preserve">Di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antara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pihak-pihak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terkait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ada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agen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/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perusahaan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sudah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mendapat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mitra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dan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ada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agen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baru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mencari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mitranya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. Kami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berharap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untuk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Agen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sudah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mendapat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mitra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bukan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hanya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mahasiswa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asing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saja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tetapi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kiranya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para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asing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juga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dapat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ditempatkan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Okinawa.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Untuk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agen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belum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mendapat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mitra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dapat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bekerja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sama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dengan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kami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mencari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mitra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baru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>.</w:t>
      </w:r>
    </w:p>
    <w:p w14:paraId="1CB2DC40" w14:textId="77777777" w:rsidR="003A2289" w:rsidRPr="003A2289" w:rsidRDefault="003A2289" w:rsidP="003A2289">
      <w:pPr>
        <w:rPr>
          <w:rFonts w:ascii="ＭＳ ゴシック" w:eastAsia="ＭＳ ゴシック" w:hAnsi="ＭＳ ゴシック"/>
          <w:szCs w:val="21"/>
        </w:rPr>
      </w:pPr>
      <w:proofErr w:type="spellStart"/>
      <w:r w:rsidRPr="003A2289">
        <w:rPr>
          <w:rFonts w:ascii="ＭＳ ゴシック" w:eastAsia="ＭＳ ゴシック" w:hAnsi="ＭＳ ゴシック"/>
          <w:szCs w:val="21"/>
        </w:rPr>
        <w:t>Untuk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itu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perlu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dikirimkan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salinan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(photocopy) Surat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Izin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Usaha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dari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negara Anda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sebagai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Agen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Penyalur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Tenaga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.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Selain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itu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kepada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4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pihak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yang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terkait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dengan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program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promosi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luar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negeri (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yaitu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: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Agen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pengiriman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tenaga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negara </w:t>
      </w:r>
      <w:r w:rsidRPr="003A2289">
        <w:rPr>
          <w:rFonts w:ascii="ＭＳ ゴシック" w:eastAsia="ＭＳ ゴシック" w:hAnsi="ＭＳ ゴシック"/>
          <w:szCs w:val="21"/>
        </w:rPr>
        <w:lastRenderedPageBreak/>
        <w:t xml:space="preserve">Anda, Perusahaan kami, SDM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asing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dan Perusahaan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Jepang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pencari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tenaga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asing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),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untuk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mencegah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terjadinya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perselisihan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maka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harus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dibuat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ikatan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kerjasama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dan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perlu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dibuktikan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dengan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dokumen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resmi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. (Surat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Perjanjian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Kerjasama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dan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dokumen-dokumen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penting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lainnya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dikirim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melalui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surat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elektronik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>/e-mail.</w:t>
      </w:r>
    </w:p>
    <w:p w14:paraId="64C10CCA" w14:textId="78F23285" w:rsidR="00673080" w:rsidRPr="00772EAB" w:rsidRDefault="003A2289" w:rsidP="003A2289">
      <w:pPr>
        <w:rPr>
          <w:rFonts w:ascii="ＭＳ ゴシック" w:eastAsia="ＭＳ ゴシック" w:hAnsi="ＭＳ ゴシック"/>
          <w:szCs w:val="21"/>
        </w:rPr>
      </w:pPr>
      <w:proofErr w:type="spellStart"/>
      <w:r w:rsidRPr="003A2289">
        <w:rPr>
          <w:rFonts w:ascii="ＭＳ ゴシック" w:eastAsia="ＭＳ ゴシック" w:hAnsi="ＭＳ ゴシック"/>
          <w:szCs w:val="21"/>
        </w:rPr>
        <w:t>Informasi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lebih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lanjut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diatur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dalam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Web site kami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atau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melalui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e-mail, dan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selanjutnya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setelah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dipertimbangkan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Surat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Perjanjian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Kontrak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Karya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itu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ditandatangani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(2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rangkap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),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kemudian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dokumen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pendukung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lainya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dikirim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melalui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FAX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atau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e-mail.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Selanjutnya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dokumen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aslinya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dikirim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melalui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pos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ke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alamat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di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bawah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ini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>.</w:t>
      </w:r>
    </w:p>
    <w:p w14:paraId="5D1496A5" w14:textId="77777777" w:rsidR="00673080" w:rsidRPr="00772EAB" w:rsidRDefault="00673080" w:rsidP="003A2289">
      <w:pPr>
        <w:ind w:firstLineChars="607" w:firstLine="1275"/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>〒900－0036</w:t>
      </w:r>
    </w:p>
    <w:p w14:paraId="79E41C0B" w14:textId="04081BDF" w:rsidR="00673080" w:rsidRPr="00772EAB" w:rsidRDefault="003A2289" w:rsidP="003A2289">
      <w:pPr>
        <w:ind w:firstLineChars="607" w:firstLine="1275"/>
        <w:jc w:val="left"/>
        <w:rPr>
          <w:rFonts w:ascii="ＭＳ ゴシック" w:eastAsia="ＭＳ ゴシック" w:hAnsi="ＭＳ ゴシック"/>
          <w:szCs w:val="21"/>
        </w:rPr>
      </w:pPr>
      <w:r w:rsidRPr="003A2289">
        <w:rPr>
          <w:rFonts w:ascii="ＭＳ ゴシック" w:eastAsia="ＭＳ ゴシック" w:hAnsi="ＭＳ ゴシック"/>
          <w:szCs w:val="21"/>
        </w:rPr>
        <w:t xml:space="preserve">Alamat: 12-14, 2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Chome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, Kota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Hanashi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NIshi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>, Pref. Okinawa, 330 Japan</w:t>
      </w:r>
    </w:p>
    <w:p w14:paraId="3F14C59C" w14:textId="77777777" w:rsidR="00673080" w:rsidRPr="00772EAB" w:rsidRDefault="003A2289" w:rsidP="003A2289">
      <w:pPr>
        <w:ind w:firstLineChars="607" w:firstLine="1275"/>
        <w:rPr>
          <w:rFonts w:ascii="ＭＳ ゴシック" w:eastAsia="ＭＳ ゴシック" w:hAnsi="ＭＳ ゴシック"/>
          <w:szCs w:val="21"/>
        </w:rPr>
      </w:pPr>
      <w:hyperlink r:id="rId4" w:history="1">
        <w:r w:rsidR="00ED6C44" w:rsidRPr="0019659D">
          <w:rPr>
            <w:rStyle w:val="a5"/>
            <w:rFonts w:ascii="ＭＳ ゴシック" w:eastAsia="ＭＳ ゴシック" w:hAnsi="ＭＳ ゴシック" w:hint="eastAsia"/>
            <w:szCs w:val="21"/>
          </w:rPr>
          <w:t>TEL:0</w:t>
        </w:r>
        <w:r w:rsidR="00ED6C44" w:rsidRPr="0019659D">
          <w:rPr>
            <w:rStyle w:val="a5"/>
            <w:rFonts w:ascii="ＭＳ ゴシック" w:eastAsia="ＭＳ ゴシック" w:hAnsi="ＭＳ ゴシック"/>
            <w:szCs w:val="21"/>
          </w:rPr>
          <w:t>98-988-4686</w:t>
        </w:r>
      </w:hyperlink>
      <w:r w:rsidR="00772EAB">
        <w:rPr>
          <w:rFonts w:ascii="ＭＳ ゴシック" w:eastAsia="ＭＳ ゴシック" w:hAnsi="ＭＳ ゴシック" w:hint="eastAsia"/>
          <w:szCs w:val="21"/>
        </w:rPr>
        <w:t xml:space="preserve">　FAX:098-865-3230</w:t>
      </w:r>
    </w:p>
    <w:p w14:paraId="1AEDD601" w14:textId="2B6C3B6A" w:rsidR="008C5CA0" w:rsidRPr="00772EAB" w:rsidRDefault="003A2289" w:rsidP="003A2289">
      <w:pPr>
        <w:ind w:firstLineChars="607" w:firstLine="127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e</w:t>
      </w:r>
      <w:r>
        <w:rPr>
          <w:rFonts w:ascii="ＭＳ ゴシック" w:eastAsia="ＭＳ ゴシック" w:hAnsi="ＭＳ ゴシック"/>
          <w:szCs w:val="21"/>
        </w:rPr>
        <w:t>mail</w:t>
      </w:r>
      <w:r w:rsidR="00772EAB">
        <w:rPr>
          <w:rFonts w:ascii="ＭＳ ゴシック" w:eastAsia="ＭＳ ゴシック" w:hAnsi="ＭＳ ゴシック" w:hint="eastAsia"/>
          <w:szCs w:val="21"/>
        </w:rPr>
        <w:t>：</w:t>
      </w:r>
      <w:r>
        <w:fldChar w:fldCharType="begin"/>
      </w:r>
      <w:r>
        <w:instrText xml:space="preserve"> HYPERLINK "mailto:info@jice.co.jp" </w:instrText>
      </w:r>
      <w:r>
        <w:fldChar w:fldCharType="separate"/>
      </w:r>
      <w:r w:rsidR="008D0806" w:rsidRPr="00772EAB">
        <w:rPr>
          <w:rStyle w:val="a5"/>
          <w:rFonts w:ascii="ＭＳ ゴシック" w:eastAsia="ＭＳ ゴシック" w:hAnsi="ＭＳ ゴシック" w:hint="eastAsia"/>
          <w:szCs w:val="21"/>
        </w:rPr>
        <w:t>i</w:t>
      </w:r>
      <w:r w:rsidR="008D0806" w:rsidRPr="00772EAB">
        <w:rPr>
          <w:rStyle w:val="a5"/>
          <w:rFonts w:ascii="ＭＳ ゴシック" w:eastAsia="ＭＳ ゴシック" w:hAnsi="ＭＳ ゴシック"/>
          <w:szCs w:val="21"/>
        </w:rPr>
        <w:t>nfo@jice.co.jp</w:t>
      </w:r>
      <w:r>
        <w:rPr>
          <w:rStyle w:val="a5"/>
          <w:rFonts w:ascii="ＭＳ ゴシック" w:eastAsia="ＭＳ ゴシック" w:hAnsi="ＭＳ ゴシック"/>
          <w:szCs w:val="21"/>
        </w:rPr>
        <w:fldChar w:fldCharType="end"/>
      </w:r>
    </w:p>
    <w:p w14:paraId="3137A028" w14:textId="4D31A118" w:rsidR="00673080" w:rsidRPr="00772EAB" w:rsidRDefault="003A2289" w:rsidP="003A2289">
      <w:pPr>
        <w:ind w:firstLineChars="607" w:firstLine="1275"/>
        <w:rPr>
          <w:rFonts w:ascii="ＭＳ ゴシック" w:eastAsia="ＭＳ ゴシック" w:hAnsi="ＭＳ ゴシック"/>
          <w:szCs w:val="21"/>
        </w:rPr>
      </w:pPr>
      <w:proofErr w:type="spellStart"/>
      <w:r w:rsidRPr="003A2289">
        <w:rPr>
          <w:rFonts w:ascii="ＭＳ ゴシック" w:eastAsia="ＭＳ ゴシック" w:hAnsi="ＭＳ ゴシック"/>
          <w:szCs w:val="21"/>
        </w:rPr>
        <w:t>Jice.co.Ltd</w:t>
      </w:r>
      <w:proofErr w:type="spellEnd"/>
    </w:p>
    <w:p w14:paraId="3E07F66C" w14:textId="11363B50" w:rsidR="00673080" w:rsidRPr="00772EAB" w:rsidRDefault="003A2289" w:rsidP="003A2289">
      <w:pPr>
        <w:ind w:firstLineChars="607" w:firstLine="1275"/>
        <w:rPr>
          <w:rFonts w:ascii="ＭＳ ゴシック" w:eastAsia="ＭＳ ゴシック" w:hAnsi="ＭＳ ゴシック"/>
          <w:szCs w:val="21"/>
        </w:rPr>
      </w:pPr>
      <w:proofErr w:type="spellStart"/>
      <w:r w:rsidRPr="003A2289">
        <w:rPr>
          <w:rFonts w:ascii="ＭＳ ゴシック" w:eastAsia="ＭＳ ゴシック" w:hAnsi="ＭＳ ゴシック"/>
          <w:szCs w:val="21"/>
        </w:rPr>
        <w:t>perwakilan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</w:t>
      </w:r>
      <w:proofErr w:type="spellStart"/>
      <w:r w:rsidRPr="003A2289">
        <w:rPr>
          <w:rFonts w:ascii="ＭＳ ゴシック" w:eastAsia="ＭＳ ゴシック" w:hAnsi="ＭＳ ゴシック"/>
          <w:szCs w:val="21"/>
        </w:rPr>
        <w:t>direktur</w:t>
      </w:r>
      <w:proofErr w:type="spellEnd"/>
      <w:r w:rsidRPr="003A2289">
        <w:rPr>
          <w:rFonts w:ascii="ＭＳ ゴシック" w:eastAsia="ＭＳ ゴシック" w:hAnsi="ＭＳ ゴシック"/>
          <w:szCs w:val="21"/>
        </w:rPr>
        <w:t xml:space="preserve"> Shuichi Nakada</w:t>
      </w:r>
    </w:p>
    <w:p w14:paraId="5285698C" w14:textId="77777777" w:rsidR="00673080" w:rsidRPr="00772EAB" w:rsidRDefault="00673080">
      <w:pPr>
        <w:rPr>
          <w:rFonts w:ascii="ＭＳ ゴシック" w:eastAsia="ＭＳ ゴシック" w:hAnsi="ＭＳ ゴシック"/>
          <w:szCs w:val="21"/>
        </w:rPr>
      </w:pPr>
    </w:p>
    <w:p w14:paraId="632EF14E" w14:textId="77777777" w:rsidR="00F91959" w:rsidRPr="00F91959" w:rsidRDefault="00F919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F91959" w:rsidRPr="00F91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F5"/>
    <w:rsid w:val="00037608"/>
    <w:rsid w:val="00072CD0"/>
    <w:rsid w:val="00072CFF"/>
    <w:rsid w:val="000A360D"/>
    <w:rsid w:val="000B0EE5"/>
    <w:rsid w:val="000F5CA2"/>
    <w:rsid w:val="00146265"/>
    <w:rsid w:val="001A05A4"/>
    <w:rsid w:val="001D2403"/>
    <w:rsid w:val="00290CE4"/>
    <w:rsid w:val="002A5E62"/>
    <w:rsid w:val="002E6D5E"/>
    <w:rsid w:val="003A2289"/>
    <w:rsid w:val="00455C25"/>
    <w:rsid w:val="004E097C"/>
    <w:rsid w:val="004F3B8E"/>
    <w:rsid w:val="005975C3"/>
    <w:rsid w:val="005A55EB"/>
    <w:rsid w:val="00627F1C"/>
    <w:rsid w:val="00673080"/>
    <w:rsid w:val="006A5F4F"/>
    <w:rsid w:val="006E23F6"/>
    <w:rsid w:val="00772EAB"/>
    <w:rsid w:val="007B4706"/>
    <w:rsid w:val="007F2DE1"/>
    <w:rsid w:val="007F5677"/>
    <w:rsid w:val="007F5E73"/>
    <w:rsid w:val="0081458A"/>
    <w:rsid w:val="00835667"/>
    <w:rsid w:val="008736C6"/>
    <w:rsid w:val="008C5CA0"/>
    <w:rsid w:val="008D0806"/>
    <w:rsid w:val="00910DAA"/>
    <w:rsid w:val="00922C6F"/>
    <w:rsid w:val="009275F3"/>
    <w:rsid w:val="00951972"/>
    <w:rsid w:val="00964C75"/>
    <w:rsid w:val="009A7A0C"/>
    <w:rsid w:val="00A3165C"/>
    <w:rsid w:val="00A523D8"/>
    <w:rsid w:val="00B26E1B"/>
    <w:rsid w:val="00C26BEE"/>
    <w:rsid w:val="00C40214"/>
    <w:rsid w:val="00CA55A2"/>
    <w:rsid w:val="00CB4071"/>
    <w:rsid w:val="00D15DF5"/>
    <w:rsid w:val="00D7381B"/>
    <w:rsid w:val="00E00DCA"/>
    <w:rsid w:val="00E35F18"/>
    <w:rsid w:val="00E918C9"/>
    <w:rsid w:val="00EA42A2"/>
    <w:rsid w:val="00EB0C5B"/>
    <w:rsid w:val="00ED4913"/>
    <w:rsid w:val="00ED6C44"/>
    <w:rsid w:val="00ED6E4B"/>
    <w:rsid w:val="00F6264D"/>
    <w:rsid w:val="00F71E04"/>
    <w:rsid w:val="00F81FB8"/>
    <w:rsid w:val="00F91959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E6DA9"/>
  <w15:chartTrackingRefBased/>
  <w15:docId w15:val="{3033B579-2C35-4EFB-82B6-1DCA7E73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CA0"/>
  </w:style>
  <w:style w:type="character" w:customStyle="1" w:styleId="a4">
    <w:name w:val="日付 (文字)"/>
    <w:basedOn w:val="a0"/>
    <w:link w:val="a3"/>
    <w:uiPriority w:val="99"/>
    <w:semiHidden/>
    <w:rsid w:val="008C5CA0"/>
  </w:style>
  <w:style w:type="character" w:styleId="a5">
    <w:name w:val="Hyperlink"/>
    <w:basedOn w:val="a0"/>
    <w:uiPriority w:val="99"/>
    <w:unhideWhenUsed/>
    <w:rsid w:val="008C5C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5CA0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6E2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98-988-468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nagahama@jice.co.jp</dc:creator>
  <cp:keywords/>
  <dc:description/>
  <cp:lastModifiedBy>日吉 杏太</cp:lastModifiedBy>
  <cp:revision>35</cp:revision>
  <cp:lastPrinted>2018-06-20T06:41:00Z</cp:lastPrinted>
  <dcterms:created xsi:type="dcterms:W3CDTF">2018-03-27T06:16:00Z</dcterms:created>
  <dcterms:modified xsi:type="dcterms:W3CDTF">2019-10-31T03:52:00Z</dcterms:modified>
</cp:coreProperties>
</file>